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968" w:rsidRPr="00E947D1" w:rsidRDefault="00190330" w:rsidP="00190330">
      <w:pPr>
        <w:tabs>
          <w:tab w:val="left" w:pos="3600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-809625</wp:posOffset>
            </wp:positionH>
            <wp:positionV relativeFrom="paragraph">
              <wp:posOffset>-1085850</wp:posOffset>
            </wp:positionV>
            <wp:extent cx="1257300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cca_blk_logo (003)_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</w:t>
      </w:r>
      <w:r w:rsidR="00B42EAB">
        <w:rPr>
          <w:b/>
        </w:rPr>
        <w:t xml:space="preserve">                  </w:t>
      </w:r>
      <w:r w:rsidR="00062ED0">
        <w:rPr>
          <w:b/>
        </w:rPr>
        <w:t xml:space="preserve">  </w:t>
      </w:r>
      <w:r w:rsidR="00F7773A" w:rsidRPr="00062ED0">
        <w:rPr>
          <w:b/>
          <w:sz w:val="28"/>
          <w:szCs w:val="28"/>
        </w:rPr>
        <w:t xml:space="preserve"> </w:t>
      </w:r>
      <w:r w:rsidR="00062ED0" w:rsidRPr="00062ED0">
        <w:rPr>
          <w:b/>
          <w:sz w:val="28"/>
          <w:szCs w:val="28"/>
        </w:rPr>
        <w:t>PRELIMINARY</w:t>
      </w:r>
      <w:r w:rsidR="00062ED0">
        <w:rPr>
          <w:b/>
        </w:rPr>
        <w:t xml:space="preserve"> </w:t>
      </w:r>
      <w:r w:rsidR="00377968" w:rsidRPr="00E947D1">
        <w:rPr>
          <w:b/>
          <w:sz w:val="28"/>
          <w:szCs w:val="28"/>
        </w:rPr>
        <w:t>AGENDA</w:t>
      </w:r>
    </w:p>
    <w:p w:rsidR="006053B1" w:rsidRPr="00E947D1" w:rsidRDefault="006053B1" w:rsidP="00A0579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377968" w:rsidRPr="00E947D1" w:rsidRDefault="00B42EAB" w:rsidP="00B42EAB">
      <w:pPr>
        <w:tabs>
          <w:tab w:val="left" w:pos="3600"/>
        </w:tabs>
        <w:rPr>
          <w:b/>
          <w:sz w:val="28"/>
          <w:szCs w:val="28"/>
        </w:rPr>
      </w:pPr>
      <w:r w:rsidRPr="00E947D1">
        <w:rPr>
          <w:b/>
          <w:sz w:val="28"/>
          <w:szCs w:val="28"/>
        </w:rPr>
        <w:t xml:space="preserve">         </w:t>
      </w:r>
      <w:r w:rsidR="00E947D1">
        <w:rPr>
          <w:b/>
          <w:sz w:val="28"/>
          <w:szCs w:val="28"/>
        </w:rPr>
        <w:t xml:space="preserve">                         </w:t>
      </w:r>
      <w:r w:rsidRPr="00E947D1">
        <w:rPr>
          <w:b/>
          <w:sz w:val="28"/>
          <w:szCs w:val="28"/>
        </w:rPr>
        <w:t xml:space="preserve"> </w:t>
      </w:r>
      <w:r w:rsidR="005F719B" w:rsidRPr="00E947D1">
        <w:rPr>
          <w:b/>
          <w:sz w:val="28"/>
          <w:szCs w:val="28"/>
        </w:rPr>
        <w:t>GWCCA FINANCE COMMITTEE</w:t>
      </w:r>
    </w:p>
    <w:p w:rsidR="00A76F71" w:rsidRPr="00E947D1" w:rsidRDefault="005F719B" w:rsidP="005F719B">
      <w:pPr>
        <w:rPr>
          <w:b/>
          <w:sz w:val="28"/>
          <w:szCs w:val="28"/>
        </w:rPr>
      </w:pPr>
      <w:r w:rsidRPr="00E947D1">
        <w:rPr>
          <w:b/>
          <w:sz w:val="28"/>
          <w:szCs w:val="28"/>
        </w:rPr>
        <w:t xml:space="preserve">                           </w:t>
      </w:r>
      <w:r w:rsidR="00E947D1">
        <w:rPr>
          <w:b/>
          <w:sz w:val="28"/>
          <w:szCs w:val="28"/>
        </w:rPr>
        <w:t xml:space="preserve">                 </w:t>
      </w:r>
      <w:r w:rsidRPr="00E947D1">
        <w:rPr>
          <w:b/>
          <w:sz w:val="28"/>
          <w:szCs w:val="28"/>
        </w:rPr>
        <w:t xml:space="preserve"> </w:t>
      </w:r>
      <w:r w:rsidR="00062ED0">
        <w:rPr>
          <w:b/>
          <w:sz w:val="28"/>
          <w:szCs w:val="28"/>
        </w:rPr>
        <w:t>Friday</w:t>
      </w:r>
      <w:r w:rsidR="00C74CD0" w:rsidRPr="00E947D1">
        <w:rPr>
          <w:b/>
          <w:sz w:val="28"/>
          <w:szCs w:val="28"/>
        </w:rPr>
        <w:t xml:space="preserve">, </w:t>
      </w:r>
      <w:r w:rsidR="00062ED0">
        <w:rPr>
          <w:b/>
          <w:sz w:val="28"/>
          <w:szCs w:val="28"/>
        </w:rPr>
        <w:t>March 22</w:t>
      </w:r>
      <w:r w:rsidR="00F029A6" w:rsidRPr="00E947D1">
        <w:rPr>
          <w:b/>
          <w:sz w:val="28"/>
          <w:szCs w:val="28"/>
        </w:rPr>
        <w:t>, 201</w:t>
      </w:r>
      <w:r w:rsidR="00062ED0">
        <w:rPr>
          <w:b/>
          <w:sz w:val="28"/>
          <w:szCs w:val="28"/>
        </w:rPr>
        <w:t>9</w:t>
      </w:r>
    </w:p>
    <w:p w:rsidR="00A76F71" w:rsidRPr="00E947D1" w:rsidRDefault="00062ED0" w:rsidP="00B968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1:00 P.M.</w:t>
      </w:r>
    </w:p>
    <w:p w:rsidR="007C246F" w:rsidRPr="00E947D1" w:rsidRDefault="00467134" w:rsidP="00B968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Authority Boardroom</w:t>
      </w:r>
    </w:p>
    <w:p w:rsidR="006053B1" w:rsidRPr="00203745" w:rsidRDefault="006053B1" w:rsidP="00B96864">
      <w:pPr>
        <w:jc w:val="center"/>
        <w:rPr>
          <w:b/>
          <w:i/>
          <w:sz w:val="20"/>
          <w:szCs w:val="20"/>
        </w:rPr>
      </w:pPr>
      <w:r>
        <w:rPr>
          <w:b/>
        </w:rPr>
        <w:t>____________________________________________________________</w:t>
      </w:r>
    </w:p>
    <w:p w:rsidR="007C246F" w:rsidRDefault="007C246F" w:rsidP="00B96864">
      <w:pPr>
        <w:jc w:val="center"/>
        <w:rPr>
          <w:b/>
        </w:rPr>
      </w:pPr>
    </w:p>
    <w:p w:rsidR="00377968" w:rsidRDefault="00377968">
      <w:pPr>
        <w:jc w:val="center"/>
        <w:rPr>
          <w:b/>
          <w:szCs w:val="20"/>
        </w:rPr>
      </w:pPr>
    </w:p>
    <w:p w:rsidR="00377968" w:rsidRPr="00062ED0" w:rsidRDefault="00377968" w:rsidP="00845BF4">
      <w:pPr>
        <w:tabs>
          <w:tab w:val="right" w:pos="1260"/>
          <w:tab w:val="left" w:pos="1620"/>
        </w:tabs>
        <w:ind w:left="1620" w:hanging="1620"/>
        <w:jc w:val="both"/>
        <w:rPr>
          <w:b/>
          <w:sz w:val="26"/>
          <w:szCs w:val="26"/>
        </w:rPr>
      </w:pPr>
      <w:r w:rsidRPr="00EE7D3B">
        <w:rPr>
          <w:b/>
          <w:sz w:val="28"/>
          <w:szCs w:val="28"/>
        </w:rPr>
        <w:tab/>
      </w:r>
      <w:r w:rsidRPr="00A20331">
        <w:rPr>
          <w:b/>
        </w:rPr>
        <w:t>I.</w:t>
      </w:r>
      <w:r w:rsidRPr="00A20331">
        <w:rPr>
          <w:b/>
        </w:rPr>
        <w:tab/>
      </w:r>
      <w:r w:rsidR="00A76F71" w:rsidRPr="00062ED0">
        <w:rPr>
          <w:b/>
          <w:sz w:val="26"/>
          <w:szCs w:val="26"/>
        </w:rPr>
        <w:t>Welcome</w:t>
      </w:r>
    </w:p>
    <w:p w:rsidR="00377968" w:rsidRPr="00062ED0" w:rsidRDefault="00377968" w:rsidP="00845BF4">
      <w:pPr>
        <w:tabs>
          <w:tab w:val="right" w:pos="1260"/>
          <w:tab w:val="left" w:pos="1620"/>
        </w:tabs>
        <w:ind w:left="1620" w:hanging="1620"/>
        <w:jc w:val="both"/>
        <w:rPr>
          <w:b/>
          <w:sz w:val="26"/>
          <w:szCs w:val="26"/>
        </w:rPr>
      </w:pPr>
    </w:p>
    <w:p w:rsidR="00142A17" w:rsidRDefault="00377968" w:rsidP="00845BF4">
      <w:pPr>
        <w:tabs>
          <w:tab w:val="right" w:pos="1260"/>
          <w:tab w:val="left" w:pos="1620"/>
        </w:tabs>
        <w:ind w:left="1620" w:hanging="1620"/>
        <w:jc w:val="both"/>
        <w:rPr>
          <w:b/>
          <w:sz w:val="20"/>
          <w:szCs w:val="20"/>
        </w:rPr>
      </w:pPr>
      <w:r w:rsidRPr="00062ED0">
        <w:rPr>
          <w:b/>
          <w:sz w:val="26"/>
          <w:szCs w:val="26"/>
        </w:rPr>
        <w:tab/>
        <w:t>II.</w:t>
      </w:r>
      <w:r w:rsidRPr="00062ED0">
        <w:rPr>
          <w:b/>
          <w:sz w:val="26"/>
          <w:szCs w:val="26"/>
        </w:rPr>
        <w:tab/>
      </w:r>
      <w:r w:rsidR="005A59CA" w:rsidRPr="00062ED0">
        <w:rPr>
          <w:b/>
          <w:sz w:val="26"/>
          <w:szCs w:val="26"/>
        </w:rPr>
        <w:t xml:space="preserve">Approval of </w:t>
      </w:r>
      <w:r w:rsidR="00142A17">
        <w:rPr>
          <w:b/>
          <w:sz w:val="26"/>
          <w:szCs w:val="26"/>
        </w:rPr>
        <w:t xml:space="preserve">May 3, </w:t>
      </w:r>
      <w:r w:rsidR="00142A17" w:rsidRPr="00142A17">
        <w:rPr>
          <w:b/>
          <w:noProof/>
          <w:sz w:val="26"/>
          <w:szCs w:val="26"/>
        </w:rPr>
        <w:t>2018</w:t>
      </w:r>
      <w:r w:rsidR="00142A17">
        <w:rPr>
          <w:b/>
          <w:noProof/>
          <w:sz w:val="26"/>
          <w:szCs w:val="26"/>
        </w:rPr>
        <w:t>,</w:t>
      </w:r>
      <w:r w:rsidR="00142A17">
        <w:rPr>
          <w:b/>
          <w:sz w:val="26"/>
          <w:szCs w:val="26"/>
        </w:rPr>
        <w:t xml:space="preserve"> and </w:t>
      </w:r>
      <w:r w:rsidR="00062ED0" w:rsidRPr="00062ED0">
        <w:rPr>
          <w:b/>
          <w:sz w:val="26"/>
          <w:szCs w:val="26"/>
        </w:rPr>
        <w:t>June 26</w:t>
      </w:r>
      <w:r w:rsidR="00A20331" w:rsidRPr="00062ED0">
        <w:rPr>
          <w:b/>
          <w:sz w:val="26"/>
          <w:szCs w:val="26"/>
        </w:rPr>
        <w:t xml:space="preserve">, </w:t>
      </w:r>
      <w:r w:rsidR="00A20331" w:rsidRPr="00062ED0">
        <w:rPr>
          <w:b/>
          <w:noProof/>
          <w:sz w:val="26"/>
          <w:szCs w:val="26"/>
        </w:rPr>
        <w:t>2018,</w:t>
      </w:r>
      <w:r w:rsidR="008F4790" w:rsidRPr="00062ED0">
        <w:rPr>
          <w:b/>
          <w:sz w:val="26"/>
          <w:szCs w:val="26"/>
        </w:rPr>
        <w:t xml:space="preserve"> Meeting Minutes</w:t>
      </w:r>
      <w:r w:rsidR="007C246F" w:rsidRPr="00062ED0">
        <w:rPr>
          <w:b/>
          <w:sz w:val="20"/>
          <w:szCs w:val="20"/>
        </w:rPr>
        <w:t xml:space="preserve"> </w:t>
      </w:r>
    </w:p>
    <w:p w:rsidR="00300E06" w:rsidRPr="00062ED0" w:rsidRDefault="00142A17" w:rsidP="00845BF4">
      <w:pPr>
        <w:tabs>
          <w:tab w:val="right" w:pos="1260"/>
          <w:tab w:val="left" w:pos="1620"/>
        </w:tabs>
        <w:ind w:left="1620" w:hanging="1620"/>
        <w:jc w:val="both"/>
        <w:rPr>
          <w:b/>
          <w:sz w:val="26"/>
          <w:szCs w:val="26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7C246F" w:rsidRPr="00062ED0">
        <w:rPr>
          <w:b/>
          <w:sz w:val="20"/>
          <w:szCs w:val="20"/>
        </w:rPr>
        <w:t>(ACTION ITEM)</w:t>
      </w:r>
    </w:p>
    <w:p w:rsidR="008E7AAA" w:rsidRPr="00062ED0" w:rsidRDefault="008E7AAA" w:rsidP="00845BF4">
      <w:pPr>
        <w:tabs>
          <w:tab w:val="right" w:pos="1260"/>
          <w:tab w:val="left" w:pos="1620"/>
        </w:tabs>
        <w:ind w:left="1620" w:hanging="1620"/>
        <w:jc w:val="both"/>
        <w:rPr>
          <w:b/>
          <w:sz w:val="26"/>
          <w:szCs w:val="26"/>
        </w:rPr>
      </w:pPr>
    </w:p>
    <w:p w:rsidR="00845BF4" w:rsidRDefault="008E7AAA" w:rsidP="00845BF4">
      <w:pPr>
        <w:tabs>
          <w:tab w:val="right" w:pos="1260"/>
          <w:tab w:val="left" w:pos="1620"/>
        </w:tabs>
        <w:ind w:left="1620" w:hanging="1620"/>
        <w:jc w:val="both"/>
        <w:rPr>
          <w:b/>
          <w:sz w:val="20"/>
          <w:szCs w:val="20"/>
        </w:rPr>
      </w:pPr>
      <w:r w:rsidRPr="00062ED0">
        <w:rPr>
          <w:b/>
          <w:sz w:val="26"/>
          <w:szCs w:val="26"/>
        </w:rPr>
        <w:tab/>
        <w:t>III.</w:t>
      </w:r>
      <w:r w:rsidRPr="00062ED0">
        <w:rPr>
          <w:b/>
          <w:sz w:val="26"/>
          <w:szCs w:val="26"/>
        </w:rPr>
        <w:tab/>
      </w:r>
      <w:r w:rsidR="00845BF4" w:rsidRPr="00062ED0">
        <w:rPr>
          <w:b/>
          <w:sz w:val="26"/>
          <w:szCs w:val="26"/>
        </w:rPr>
        <w:t xml:space="preserve">CCLD </w:t>
      </w:r>
      <w:r w:rsidR="004F7E7F">
        <w:rPr>
          <w:b/>
          <w:sz w:val="26"/>
          <w:szCs w:val="26"/>
        </w:rPr>
        <w:t xml:space="preserve">IT </w:t>
      </w:r>
      <w:r w:rsidR="00845BF4" w:rsidRPr="00062ED0">
        <w:rPr>
          <w:b/>
          <w:sz w:val="26"/>
          <w:szCs w:val="26"/>
        </w:rPr>
        <w:t>Service</w:t>
      </w:r>
      <w:r w:rsidR="004F7E7F">
        <w:rPr>
          <w:b/>
          <w:sz w:val="26"/>
          <w:szCs w:val="26"/>
        </w:rPr>
        <w:t>s</w:t>
      </w:r>
      <w:bookmarkStart w:id="0" w:name="_GoBack"/>
      <w:bookmarkEnd w:id="0"/>
      <w:r w:rsidR="00845BF4" w:rsidRPr="00062ED0">
        <w:rPr>
          <w:b/>
          <w:sz w:val="26"/>
          <w:szCs w:val="26"/>
        </w:rPr>
        <w:t xml:space="preserve"> Contract </w:t>
      </w:r>
      <w:r w:rsidR="00845BF4">
        <w:rPr>
          <w:b/>
          <w:sz w:val="26"/>
          <w:szCs w:val="26"/>
        </w:rPr>
        <w:t>Review and Staff Request</w:t>
      </w:r>
      <w:r w:rsidR="00845BF4" w:rsidRPr="00062ED0">
        <w:rPr>
          <w:b/>
          <w:sz w:val="26"/>
          <w:szCs w:val="26"/>
        </w:rPr>
        <w:t xml:space="preserve"> </w:t>
      </w:r>
      <w:r w:rsidR="00845BF4" w:rsidRPr="00062ED0">
        <w:rPr>
          <w:b/>
          <w:sz w:val="20"/>
          <w:szCs w:val="20"/>
        </w:rPr>
        <w:t>(ACTION ITEM)</w:t>
      </w:r>
    </w:p>
    <w:p w:rsidR="008E7AAA" w:rsidRPr="00062ED0" w:rsidRDefault="008E7AAA" w:rsidP="00845BF4">
      <w:pPr>
        <w:tabs>
          <w:tab w:val="right" w:pos="1260"/>
          <w:tab w:val="left" w:pos="1620"/>
        </w:tabs>
        <w:ind w:left="1620" w:hanging="1620"/>
        <w:jc w:val="both"/>
        <w:rPr>
          <w:b/>
          <w:sz w:val="26"/>
          <w:szCs w:val="26"/>
        </w:rPr>
      </w:pPr>
    </w:p>
    <w:p w:rsidR="008E7AAA" w:rsidRDefault="008E7AAA" w:rsidP="00845BF4">
      <w:pPr>
        <w:tabs>
          <w:tab w:val="right" w:pos="1260"/>
          <w:tab w:val="left" w:pos="1620"/>
        </w:tabs>
        <w:ind w:left="1620" w:hanging="1620"/>
        <w:jc w:val="both"/>
        <w:rPr>
          <w:b/>
          <w:sz w:val="20"/>
          <w:szCs w:val="20"/>
        </w:rPr>
      </w:pPr>
      <w:r w:rsidRPr="00062ED0">
        <w:rPr>
          <w:b/>
          <w:sz w:val="26"/>
          <w:szCs w:val="26"/>
        </w:rPr>
        <w:tab/>
        <w:t>IV.</w:t>
      </w:r>
      <w:r w:rsidRPr="00062ED0">
        <w:rPr>
          <w:b/>
          <w:sz w:val="26"/>
          <w:szCs w:val="26"/>
        </w:rPr>
        <w:tab/>
      </w:r>
      <w:r w:rsidR="00845BF4">
        <w:rPr>
          <w:b/>
          <w:sz w:val="26"/>
          <w:szCs w:val="26"/>
        </w:rPr>
        <w:t>Parking Services</w:t>
      </w:r>
      <w:r w:rsidR="00062ED0" w:rsidRPr="00062ED0">
        <w:rPr>
          <w:b/>
          <w:sz w:val="26"/>
          <w:szCs w:val="26"/>
        </w:rPr>
        <w:t xml:space="preserve"> Contract </w:t>
      </w:r>
      <w:r w:rsidR="00CB6F0E">
        <w:rPr>
          <w:b/>
          <w:sz w:val="26"/>
          <w:szCs w:val="26"/>
        </w:rPr>
        <w:t>Review and Staff Request</w:t>
      </w:r>
      <w:r w:rsidR="00062ED0" w:rsidRPr="00062ED0">
        <w:rPr>
          <w:b/>
          <w:sz w:val="26"/>
          <w:szCs w:val="26"/>
        </w:rPr>
        <w:t xml:space="preserve"> </w:t>
      </w:r>
      <w:r w:rsidR="00062ED0" w:rsidRPr="00062ED0">
        <w:rPr>
          <w:b/>
          <w:sz w:val="20"/>
          <w:szCs w:val="20"/>
        </w:rPr>
        <w:t>(ACTION ITEM)</w:t>
      </w:r>
    </w:p>
    <w:p w:rsidR="00845BF4" w:rsidRDefault="00845BF4" w:rsidP="00845BF4">
      <w:pPr>
        <w:tabs>
          <w:tab w:val="right" w:pos="1260"/>
          <w:tab w:val="left" w:pos="1620"/>
        </w:tabs>
        <w:ind w:left="1620" w:hanging="1620"/>
        <w:jc w:val="both"/>
        <w:rPr>
          <w:b/>
          <w:sz w:val="20"/>
          <w:szCs w:val="20"/>
        </w:rPr>
      </w:pPr>
    </w:p>
    <w:p w:rsidR="00845BF4" w:rsidRPr="00062ED0" w:rsidRDefault="006A0BD0" w:rsidP="00845BF4">
      <w:pPr>
        <w:tabs>
          <w:tab w:val="right" w:pos="1260"/>
          <w:tab w:val="left" w:pos="1620"/>
        </w:tabs>
        <w:ind w:left="1620" w:hanging="1620"/>
        <w:jc w:val="both"/>
        <w:rPr>
          <w:b/>
          <w:sz w:val="26"/>
          <w:szCs w:val="26"/>
        </w:rPr>
      </w:pPr>
      <w:r w:rsidRPr="00062ED0">
        <w:rPr>
          <w:b/>
          <w:sz w:val="26"/>
          <w:szCs w:val="26"/>
        </w:rPr>
        <w:tab/>
        <w:t>V.</w:t>
      </w:r>
      <w:r w:rsidRPr="00062ED0">
        <w:rPr>
          <w:b/>
          <w:sz w:val="26"/>
          <w:szCs w:val="26"/>
        </w:rPr>
        <w:tab/>
      </w:r>
      <w:r w:rsidR="00845BF4" w:rsidRPr="00062ED0">
        <w:rPr>
          <w:b/>
          <w:sz w:val="26"/>
          <w:szCs w:val="26"/>
        </w:rPr>
        <w:t>OPE</w:t>
      </w:r>
      <w:r w:rsidR="00845BF4">
        <w:rPr>
          <w:b/>
          <w:sz w:val="26"/>
          <w:szCs w:val="26"/>
        </w:rPr>
        <w:t>B</w:t>
      </w:r>
      <w:r w:rsidR="00845BF4" w:rsidRPr="00062ED0">
        <w:rPr>
          <w:b/>
          <w:sz w:val="26"/>
          <w:szCs w:val="26"/>
        </w:rPr>
        <w:t xml:space="preserve"> Trust Performance Review – </w:t>
      </w:r>
      <w:proofErr w:type="spellStart"/>
      <w:r w:rsidR="00845BF4" w:rsidRPr="00062ED0">
        <w:rPr>
          <w:b/>
          <w:sz w:val="26"/>
          <w:szCs w:val="26"/>
        </w:rPr>
        <w:t>FiduciaryVest</w:t>
      </w:r>
      <w:proofErr w:type="spellEnd"/>
    </w:p>
    <w:p w:rsidR="00845BF4" w:rsidRDefault="00845BF4" w:rsidP="00845BF4">
      <w:pPr>
        <w:tabs>
          <w:tab w:val="right" w:pos="1260"/>
          <w:tab w:val="left" w:pos="1620"/>
        </w:tabs>
        <w:ind w:left="1620" w:hanging="1620"/>
        <w:jc w:val="both"/>
        <w:rPr>
          <w:b/>
          <w:sz w:val="26"/>
          <w:szCs w:val="26"/>
        </w:rPr>
      </w:pPr>
    </w:p>
    <w:p w:rsidR="00845BF4" w:rsidRDefault="00845BF4" w:rsidP="00845BF4">
      <w:pPr>
        <w:tabs>
          <w:tab w:val="right" w:pos="1260"/>
          <w:tab w:val="left" w:pos="1620"/>
        </w:tabs>
        <w:ind w:left="1620" w:hanging="16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VI.</w:t>
      </w:r>
      <w:r>
        <w:rPr>
          <w:b/>
          <w:sz w:val="26"/>
          <w:szCs w:val="26"/>
        </w:rPr>
        <w:tab/>
        <w:t>Adjourn</w:t>
      </w:r>
    </w:p>
    <w:p w:rsidR="00845BF4" w:rsidRDefault="00845BF4" w:rsidP="00EE7D3B">
      <w:pPr>
        <w:tabs>
          <w:tab w:val="right" w:pos="1260"/>
          <w:tab w:val="left" w:pos="1620"/>
        </w:tabs>
        <w:spacing w:line="360" w:lineRule="auto"/>
        <w:ind w:left="1620" w:hanging="1620"/>
        <w:jc w:val="both"/>
        <w:rPr>
          <w:b/>
          <w:sz w:val="26"/>
          <w:szCs w:val="26"/>
        </w:rPr>
      </w:pPr>
    </w:p>
    <w:p w:rsidR="00845BF4" w:rsidRPr="00062ED0" w:rsidRDefault="00845BF4" w:rsidP="00EE7D3B">
      <w:pPr>
        <w:tabs>
          <w:tab w:val="right" w:pos="1260"/>
          <w:tab w:val="left" w:pos="1620"/>
        </w:tabs>
        <w:spacing w:line="360" w:lineRule="auto"/>
        <w:ind w:left="1620" w:hanging="1620"/>
        <w:jc w:val="both"/>
        <w:rPr>
          <w:b/>
          <w:sz w:val="26"/>
          <w:szCs w:val="26"/>
        </w:rPr>
      </w:pPr>
    </w:p>
    <w:p w:rsidR="00A20331" w:rsidRDefault="00A20331" w:rsidP="00A20331">
      <w:pPr>
        <w:tabs>
          <w:tab w:val="right" w:pos="1260"/>
          <w:tab w:val="left" w:pos="1620"/>
        </w:tabs>
        <w:spacing w:line="360" w:lineRule="auto"/>
        <w:ind w:left="990"/>
        <w:jc w:val="both"/>
        <w:rPr>
          <w:b/>
          <w:sz w:val="28"/>
          <w:szCs w:val="28"/>
        </w:rPr>
      </w:pPr>
    </w:p>
    <w:p w:rsidR="00A20331" w:rsidRDefault="00A20331" w:rsidP="00A20331">
      <w:pPr>
        <w:tabs>
          <w:tab w:val="right" w:pos="1260"/>
          <w:tab w:val="left" w:pos="1620"/>
        </w:tabs>
        <w:spacing w:line="360" w:lineRule="auto"/>
        <w:ind w:left="990"/>
        <w:jc w:val="both"/>
        <w:rPr>
          <w:b/>
          <w:sz w:val="28"/>
          <w:szCs w:val="28"/>
        </w:rPr>
      </w:pPr>
    </w:p>
    <w:p w:rsidR="00A20331" w:rsidRDefault="00A20331" w:rsidP="00A20331">
      <w:pPr>
        <w:tabs>
          <w:tab w:val="right" w:pos="1260"/>
          <w:tab w:val="left" w:pos="1620"/>
        </w:tabs>
        <w:spacing w:line="360" w:lineRule="auto"/>
        <w:ind w:left="990"/>
        <w:jc w:val="both"/>
        <w:rPr>
          <w:b/>
          <w:sz w:val="28"/>
          <w:szCs w:val="28"/>
        </w:rPr>
      </w:pPr>
    </w:p>
    <w:p w:rsidR="00A20331" w:rsidRDefault="00A20331" w:rsidP="00A20331">
      <w:pPr>
        <w:tabs>
          <w:tab w:val="right" w:pos="1260"/>
          <w:tab w:val="left" w:pos="1620"/>
        </w:tabs>
        <w:spacing w:line="360" w:lineRule="auto"/>
        <w:ind w:left="990"/>
        <w:jc w:val="both"/>
        <w:rPr>
          <w:b/>
          <w:sz w:val="28"/>
          <w:szCs w:val="28"/>
        </w:rPr>
      </w:pPr>
    </w:p>
    <w:p w:rsidR="00EE7D3B" w:rsidRPr="00EE7D3B" w:rsidRDefault="00EE7D3B" w:rsidP="00A20331">
      <w:pPr>
        <w:tabs>
          <w:tab w:val="right" w:pos="1260"/>
          <w:tab w:val="left" w:pos="1620"/>
        </w:tabs>
        <w:spacing w:line="360" w:lineRule="auto"/>
        <w:ind w:left="990"/>
        <w:jc w:val="both"/>
        <w:rPr>
          <w:b/>
          <w:sz w:val="28"/>
          <w:szCs w:val="28"/>
        </w:rPr>
      </w:pPr>
      <w:r w:rsidRPr="00EE7D3B">
        <w:rPr>
          <w:b/>
          <w:sz w:val="28"/>
          <w:szCs w:val="28"/>
        </w:rPr>
        <w:t xml:space="preserve">    </w:t>
      </w:r>
    </w:p>
    <w:p w:rsidR="00EE7D3B" w:rsidRDefault="00EE7D3B" w:rsidP="008E7AAA">
      <w:pPr>
        <w:tabs>
          <w:tab w:val="right" w:pos="1260"/>
          <w:tab w:val="left" w:pos="1620"/>
        </w:tabs>
        <w:ind w:left="1620" w:hanging="1620"/>
        <w:jc w:val="both"/>
        <w:rPr>
          <w:b/>
        </w:rPr>
      </w:pPr>
    </w:p>
    <w:p w:rsidR="001D655C" w:rsidRPr="008E7AAA" w:rsidRDefault="001D655C" w:rsidP="008E7AAA">
      <w:pPr>
        <w:tabs>
          <w:tab w:val="right" w:pos="1260"/>
          <w:tab w:val="left" w:pos="1620"/>
        </w:tabs>
        <w:ind w:left="1620" w:hanging="1620"/>
        <w:jc w:val="both"/>
        <w:rPr>
          <w:b/>
        </w:rPr>
      </w:pPr>
    </w:p>
    <w:p w:rsidR="00377968" w:rsidRDefault="001D655C" w:rsidP="005F719B">
      <w:pPr>
        <w:tabs>
          <w:tab w:val="right" w:pos="1260"/>
          <w:tab w:val="left" w:pos="1620"/>
        </w:tabs>
        <w:jc w:val="both"/>
        <w:rPr>
          <w:b/>
        </w:rPr>
      </w:pPr>
      <w:r>
        <w:rPr>
          <w:b/>
        </w:rPr>
        <w:t xml:space="preserve">               </w:t>
      </w: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062ED0" w:rsidRDefault="00062ED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5F719B">
      <w:pPr>
        <w:tabs>
          <w:tab w:val="right" w:pos="1260"/>
          <w:tab w:val="left" w:pos="1620"/>
        </w:tabs>
        <w:jc w:val="both"/>
        <w:rPr>
          <w:b/>
        </w:rPr>
      </w:pPr>
    </w:p>
    <w:p w:rsidR="00190330" w:rsidRDefault="00190330" w:rsidP="000711D8">
      <w:pPr>
        <w:pStyle w:val="BodyText"/>
        <w:ind w:left="0" w:hanging="180"/>
        <w:rPr>
          <w:b w:val="0"/>
          <w:bCs w:val="0"/>
          <w:sz w:val="16"/>
          <w:szCs w:val="16"/>
        </w:rPr>
      </w:pPr>
      <w:r w:rsidRPr="00946D56">
        <w:rPr>
          <w:b w:val="0"/>
          <w:bCs w:val="0"/>
          <w:sz w:val="16"/>
          <w:szCs w:val="16"/>
        </w:rPr>
        <w:t xml:space="preserve">285 ANDREW YOUNG INTERNATIONAL BOULEVARD, N.W.    ATLANTA, GA 30313.1591    404.223.4000    FAX </w:t>
      </w:r>
      <w:r>
        <w:rPr>
          <w:b w:val="0"/>
          <w:bCs w:val="0"/>
          <w:sz w:val="16"/>
          <w:szCs w:val="16"/>
        </w:rPr>
        <w:t xml:space="preserve"> </w:t>
      </w:r>
      <w:r w:rsidRPr="00946D56">
        <w:rPr>
          <w:b w:val="0"/>
          <w:bCs w:val="0"/>
          <w:sz w:val="16"/>
          <w:szCs w:val="16"/>
        </w:rPr>
        <w:t xml:space="preserve"> 404.223.4011</w:t>
      </w:r>
    </w:p>
    <w:p w:rsidR="00190330" w:rsidRPr="002841CF" w:rsidRDefault="00190330" w:rsidP="002841CF">
      <w:pPr>
        <w:pStyle w:val="BodyText"/>
        <w:tabs>
          <w:tab w:val="left" w:pos="2326"/>
        </w:tabs>
        <w:ind w:hanging="1065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                                                </w:t>
      </w:r>
      <w:r w:rsidR="000711D8">
        <w:rPr>
          <w:b w:val="0"/>
          <w:bCs w:val="0"/>
          <w:sz w:val="16"/>
          <w:szCs w:val="16"/>
        </w:rPr>
        <w:t xml:space="preserve">            </w:t>
      </w:r>
      <w:r w:rsidR="002841CF">
        <w:rPr>
          <w:b w:val="0"/>
          <w:bCs w:val="0"/>
          <w:sz w:val="16"/>
          <w:szCs w:val="16"/>
        </w:rPr>
        <w:t xml:space="preserve">  www.gwcc.com</w:t>
      </w:r>
    </w:p>
    <w:sectPr w:rsidR="00190330" w:rsidRPr="002841CF" w:rsidSect="00A057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30" w:right="1296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FC4" w:rsidRDefault="009A6FC4">
      <w:r>
        <w:separator/>
      </w:r>
    </w:p>
  </w:endnote>
  <w:endnote w:type="continuationSeparator" w:id="0">
    <w:p w:rsidR="009A6FC4" w:rsidRDefault="009A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A4" w:rsidRDefault="00770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A4" w:rsidRDefault="00770C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A4" w:rsidRDefault="00770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FC4" w:rsidRDefault="009A6FC4">
      <w:r>
        <w:separator/>
      </w:r>
    </w:p>
  </w:footnote>
  <w:footnote w:type="continuationSeparator" w:id="0">
    <w:p w:rsidR="009A6FC4" w:rsidRDefault="009A6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A4" w:rsidRDefault="00770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A4" w:rsidRDefault="00770C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A4" w:rsidRDefault="00770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818"/>
    <w:multiLevelType w:val="hybridMultilevel"/>
    <w:tmpl w:val="0DD4CE04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yNjAzsTA2tDQzszRX0lEKTi0uzszPAykwNKoFAPNd2xAtAAAA"/>
  </w:docVars>
  <w:rsids>
    <w:rsidRoot w:val="00A76F71"/>
    <w:rsid w:val="00004D65"/>
    <w:rsid w:val="0001233C"/>
    <w:rsid w:val="00021729"/>
    <w:rsid w:val="00062ED0"/>
    <w:rsid w:val="000711D8"/>
    <w:rsid w:val="00074B0D"/>
    <w:rsid w:val="000C1723"/>
    <w:rsid w:val="000D0EA5"/>
    <w:rsid w:val="000E4214"/>
    <w:rsid w:val="00142A17"/>
    <w:rsid w:val="001479D0"/>
    <w:rsid w:val="00167030"/>
    <w:rsid w:val="00167DA4"/>
    <w:rsid w:val="0018000F"/>
    <w:rsid w:val="001859A7"/>
    <w:rsid w:val="00190330"/>
    <w:rsid w:val="001D655C"/>
    <w:rsid w:val="00203745"/>
    <w:rsid w:val="002747AB"/>
    <w:rsid w:val="00274B68"/>
    <w:rsid w:val="002841CF"/>
    <w:rsid w:val="002B5181"/>
    <w:rsid w:val="00300E06"/>
    <w:rsid w:val="00304D7C"/>
    <w:rsid w:val="00325818"/>
    <w:rsid w:val="00377968"/>
    <w:rsid w:val="00391156"/>
    <w:rsid w:val="00441680"/>
    <w:rsid w:val="00467134"/>
    <w:rsid w:val="004A7E7A"/>
    <w:rsid w:val="004B4B78"/>
    <w:rsid w:val="004C2002"/>
    <w:rsid w:val="004F7E7F"/>
    <w:rsid w:val="005110A0"/>
    <w:rsid w:val="00534BFB"/>
    <w:rsid w:val="00571FFA"/>
    <w:rsid w:val="005736AD"/>
    <w:rsid w:val="005A59CA"/>
    <w:rsid w:val="005B512F"/>
    <w:rsid w:val="005F719B"/>
    <w:rsid w:val="006053B1"/>
    <w:rsid w:val="006062D3"/>
    <w:rsid w:val="00636FFE"/>
    <w:rsid w:val="00640EF4"/>
    <w:rsid w:val="006548A1"/>
    <w:rsid w:val="006A0BD0"/>
    <w:rsid w:val="007042DB"/>
    <w:rsid w:val="007167F9"/>
    <w:rsid w:val="00767E84"/>
    <w:rsid w:val="00770CA4"/>
    <w:rsid w:val="007875DE"/>
    <w:rsid w:val="007C0E42"/>
    <w:rsid w:val="007C246F"/>
    <w:rsid w:val="007C2C53"/>
    <w:rsid w:val="00813C37"/>
    <w:rsid w:val="00845BF4"/>
    <w:rsid w:val="008B613B"/>
    <w:rsid w:val="008B7977"/>
    <w:rsid w:val="008C43D5"/>
    <w:rsid w:val="008E4BB6"/>
    <w:rsid w:val="008E5946"/>
    <w:rsid w:val="008E7AAA"/>
    <w:rsid w:val="008F4350"/>
    <w:rsid w:val="008F4790"/>
    <w:rsid w:val="00926FB1"/>
    <w:rsid w:val="009440D4"/>
    <w:rsid w:val="009A6FC4"/>
    <w:rsid w:val="009E20B5"/>
    <w:rsid w:val="00A05791"/>
    <w:rsid w:val="00A20331"/>
    <w:rsid w:val="00A76F71"/>
    <w:rsid w:val="00A83D7D"/>
    <w:rsid w:val="00B42EAB"/>
    <w:rsid w:val="00B769CC"/>
    <w:rsid w:val="00B96864"/>
    <w:rsid w:val="00BB27A3"/>
    <w:rsid w:val="00BF5CC7"/>
    <w:rsid w:val="00C05E3A"/>
    <w:rsid w:val="00C24A9B"/>
    <w:rsid w:val="00C74CD0"/>
    <w:rsid w:val="00C816B3"/>
    <w:rsid w:val="00CA084E"/>
    <w:rsid w:val="00CB6F0E"/>
    <w:rsid w:val="00CE7C7B"/>
    <w:rsid w:val="00D46514"/>
    <w:rsid w:val="00D53581"/>
    <w:rsid w:val="00D711C0"/>
    <w:rsid w:val="00D9193A"/>
    <w:rsid w:val="00DC0351"/>
    <w:rsid w:val="00DD369E"/>
    <w:rsid w:val="00E947D1"/>
    <w:rsid w:val="00ED3BC6"/>
    <w:rsid w:val="00EE7D3B"/>
    <w:rsid w:val="00EF07D4"/>
    <w:rsid w:val="00F029A6"/>
    <w:rsid w:val="00F074B1"/>
    <w:rsid w:val="00F27E84"/>
    <w:rsid w:val="00F7773A"/>
    <w:rsid w:val="00F9713F"/>
    <w:rsid w:val="00FB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728E1A62"/>
  <w15:docId w15:val="{C81B3215-3D2A-4A9D-A8F1-0AF2A28E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2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062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062D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BC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90330"/>
    <w:pPr>
      <w:widowControl w:val="0"/>
      <w:ind w:left="2325" w:hanging="360"/>
    </w:pPr>
    <w:rPr>
      <w:rFonts w:cstheme="minorBid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190330"/>
    <w:rPr>
      <w:rFonts w:cstheme="minorBid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E7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</vt:lpstr>
    </vt:vector>
  </TitlesOfParts>
  <Company>GWCC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</dc:title>
  <dc:creator>bhousley</dc:creator>
  <cp:lastModifiedBy>Waddy, Deborah</cp:lastModifiedBy>
  <cp:revision>10</cp:revision>
  <cp:lastPrinted>2019-03-20T14:05:00Z</cp:lastPrinted>
  <dcterms:created xsi:type="dcterms:W3CDTF">2019-03-18T17:39:00Z</dcterms:created>
  <dcterms:modified xsi:type="dcterms:W3CDTF">2019-03-20T14:07:00Z</dcterms:modified>
</cp:coreProperties>
</file>